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bookmarkStart w:id="1" w:name="_GoBack"/>
      <w:bookmarkEnd w:id="1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7E87048F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dieťa/žiak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1E73E466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2A981D72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/žiak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ostatných 7 dní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3A36CDF3" w14:textId="13AF4848"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2BA0958C" w14:textId="3A1D36D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151C8419" w14:textId="69B48315"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 xml:space="preserve">splnili povinnosti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obdržali negatívny výsledok PCR testu po 5-tom dni domácej izolácie, alebo si uplatňujú status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71B6D601" w14:textId="4969200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4DB86453" w14:textId="6F74B123" w:rsidR="00467091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 xml:space="preserve">splnil povinnosť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 negatívny výsledok PCR testu po 5-tom dni domácej izolácie, alebo si uplatňuje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68AAB229" w14:textId="0230ED6F" w:rsidR="00436ADF" w:rsidRPr="00467091" w:rsidRDefault="00436ADF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</w:p>
    <w:p w14:paraId="3EB155F2" w14:textId="07E67553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48672" w14:textId="77777777" w:rsidR="00CC4766" w:rsidRDefault="00CC4766" w:rsidP="0013364C">
      <w:r>
        <w:separator/>
      </w:r>
    </w:p>
  </w:endnote>
  <w:endnote w:type="continuationSeparator" w:id="0">
    <w:p w14:paraId="5A003F39" w14:textId="77777777" w:rsidR="00CC4766" w:rsidRDefault="00CC4766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A5430" w14:textId="34E45322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A93967">
      <w:rPr>
        <w:rFonts w:asciiTheme="minorHAnsi" w:hAnsiTheme="minorHAnsi" w:cstheme="minorHAnsi"/>
        <w:sz w:val="16"/>
        <w:szCs w:val="16"/>
      </w:rPr>
      <w:t>0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>Dátum: 1</w:t>
    </w:r>
    <w:r w:rsidR="002C17CE">
      <w:rPr>
        <w:rFonts w:asciiTheme="minorHAnsi" w:hAnsiTheme="minorHAnsi" w:cstheme="minorHAnsi"/>
        <w:sz w:val="16"/>
        <w:szCs w:val="16"/>
      </w:rPr>
      <w:t>7</w:t>
    </w:r>
    <w:r>
      <w:rPr>
        <w:rFonts w:asciiTheme="minorHAnsi" w:hAnsiTheme="minorHAnsi" w:cstheme="minorHAnsi"/>
        <w:sz w:val="16"/>
        <w:szCs w:val="16"/>
      </w:rPr>
      <w:t>.8.2021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A8771" w14:textId="77777777" w:rsidR="00CC4766" w:rsidRDefault="00CC4766" w:rsidP="0013364C">
      <w:r>
        <w:separator/>
      </w:r>
    </w:p>
  </w:footnote>
  <w:footnote w:type="continuationSeparator" w:id="0">
    <w:p w14:paraId="2B268BC3" w14:textId="77777777" w:rsidR="00CC4766" w:rsidRDefault="00CC4766" w:rsidP="0013364C">
      <w:r>
        <w:continuationSeparator/>
      </w:r>
    </w:p>
  </w:footnote>
  <w:footnote w:id="1">
    <w:p w14:paraId="386870A5" w14:textId="1CFDAD69" w:rsidR="00AF004D" w:rsidRPr="00972F0E" w:rsidRDefault="00AF004D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</w:rPr>
        <w:footnoteRef/>
      </w:r>
      <w:r w:rsidRPr="00972F0E">
        <w:rPr>
          <w:rFonts w:asciiTheme="minorHAnsi" w:hAnsiTheme="minorHAnsi" w:cstheme="minorHAnsi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2">
    <w:p w14:paraId="19B63014" w14:textId="77777777" w:rsidR="00AF004D" w:rsidRPr="00972F0E" w:rsidRDefault="00AF004D" w:rsidP="00602913">
      <w:pPr>
        <w:pStyle w:val="Textpoznmkypodiarou"/>
        <w:ind w:hanging="140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pracovníci “prvej línie” (zdravotníci, hasiči, policajti a pod.) sa vyjadrujú len k príznakom akútneho ochorenia svojho dieťaťa/žiaka a k nariadeniu karantény.</w:t>
      </w:r>
    </w:p>
  </w:footnote>
  <w:footnote w:id="3">
    <w:p w14:paraId="1123FA34" w14:textId="0D96D846" w:rsidR="004E5527" w:rsidRPr="00972F0E" w:rsidRDefault="004E5527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z</w:t>
      </w:r>
      <w:r w:rsidRPr="00972F0E">
        <w:rPr>
          <w:rFonts w:asciiTheme="minorHAnsi" w:hAnsiTheme="minorHAnsi" w:cstheme="minorHAnsi"/>
          <w:sz w:val="16"/>
          <w:szCs w:val="17"/>
        </w:rPr>
        <w:t>a plne očkovanú osobu sa považuje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osoba</w:t>
      </w:r>
      <w:r w:rsidRPr="00972F0E">
        <w:rPr>
          <w:rFonts w:asciiTheme="minorHAnsi" w:hAnsiTheme="minorHAnsi" w:cstheme="minorHAnsi"/>
          <w:sz w:val="16"/>
          <w:szCs w:val="17"/>
        </w:rPr>
        <w:t xml:space="preserve">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>najmenej 14 dní ale nie viac než 12 mesiacov po aplikácii druhej dávky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 xml:space="preserve">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očkovania proti ochoreniu COVID-19 podaná v intervale do 180 dní od prekonania ochorenia COVID-19.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50A23"/>
    <w:rsid w:val="001649F9"/>
    <w:rsid w:val="00166670"/>
    <w:rsid w:val="00175061"/>
    <w:rsid w:val="001C484A"/>
    <w:rsid w:val="001D0535"/>
    <w:rsid w:val="001E00BB"/>
    <w:rsid w:val="00226562"/>
    <w:rsid w:val="00252BC2"/>
    <w:rsid w:val="002625D6"/>
    <w:rsid w:val="0027023B"/>
    <w:rsid w:val="002910E1"/>
    <w:rsid w:val="002C17CE"/>
    <w:rsid w:val="002D0A1E"/>
    <w:rsid w:val="002E4B2D"/>
    <w:rsid w:val="00310C47"/>
    <w:rsid w:val="00310D1C"/>
    <w:rsid w:val="003255A1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B109A"/>
    <w:rsid w:val="004B75F0"/>
    <w:rsid w:val="004C5535"/>
    <w:rsid w:val="004C7795"/>
    <w:rsid w:val="004D1A8F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DFF"/>
    <w:rsid w:val="00693A33"/>
    <w:rsid w:val="006B0F6B"/>
    <w:rsid w:val="006B1309"/>
    <w:rsid w:val="006F715A"/>
    <w:rsid w:val="007008E7"/>
    <w:rsid w:val="007134B1"/>
    <w:rsid w:val="00716BCD"/>
    <w:rsid w:val="0073260C"/>
    <w:rsid w:val="007362E0"/>
    <w:rsid w:val="0073771C"/>
    <w:rsid w:val="00737E97"/>
    <w:rsid w:val="00740EDE"/>
    <w:rsid w:val="0076197A"/>
    <w:rsid w:val="007A2A44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47E50"/>
    <w:rsid w:val="00C57A6A"/>
    <w:rsid w:val="00C71527"/>
    <w:rsid w:val="00CA58D9"/>
    <w:rsid w:val="00CB3C71"/>
    <w:rsid w:val="00CC3A00"/>
    <w:rsid w:val="00CC4766"/>
    <w:rsid w:val="00CD111D"/>
    <w:rsid w:val="00CF52D0"/>
    <w:rsid w:val="00D03577"/>
    <w:rsid w:val="00D138AF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E2A13"/>
    <w:rsid w:val="00DF370C"/>
    <w:rsid w:val="00DF3BA9"/>
    <w:rsid w:val="00E028F7"/>
    <w:rsid w:val="00E12FC7"/>
    <w:rsid w:val="00E405B2"/>
    <w:rsid w:val="00E5016C"/>
    <w:rsid w:val="00E52604"/>
    <w:rsid w:val="00E86E0B"/>
    <w:rsid w:val="00E9510A"/>
    <w:rsid w:val="00E95267"/>
    <w:rsid w:val="00EC408F"/>
    <w:rsid w:val="00EE3BC1"/>
    <w:rsid w:val="00F3204D"/>
    <w:rsid w:val="00F6775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C7D2B-AE52-4C4C-B2CE-EBF7A2F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2021-08-17T10:21:00Z</cp:lastPrinted>
  <dcterms:created xsi:type="dcterms:W3CDTF">2021-09-02T09:14:00Z</dcterms:created>
  <dcterms:modified xsi:type="dcterms:W3CDTF">2021-09-02T09:14:00Z</dcterms:modified>
</cp:coreProperties>
</file>